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BE" w:rsidRDefault="00F441BE" w:rsidP="00F441BE">
      <w:pPr>
        <w:rPr>
          <w:b/>
        </w:rPr>
      </w:pPr>
      <w:r>
        <w:rPr>
          <w:b/>
        </w:rPr>
        <w:t xml:space="preserve">Apreciado estudiante, en clase hemos estado aprendiendo el manejo de </w:t>
      </w:r>
      <w:proofErr w:type="spellStart"/>
      <w:r>
        <w:rPr>
          <w:b/>
        </w:rPr>
        <w:t>Ilustrator</w:t>
      </w:r>
      <w:proofErr w:type="spellEnd"/>
      <w:r>
        <w:rPr>
          <w:b/>
        </w:rPr>
        <w:t xml:space="preserve"> en lo concerniente con el manejo de la herramienta pluma para </w:t>
      </w:r>
      <w:proofErr w:type="spellStart"/>
      <w:r>
        <w:rPr>
          <w:b/>
        </w:rPr>
        <w:t>vectorizar</w:t>
      </w:r>
      <w:proofErr w:type="spellEnd"/>
      <w:r>
        <w:rPr>
          <w:b/>
        </w:rPr>
        <w:t xml:space="preserve"> imágenes y todo lo que ello conlleva.  Antes de continuar con las técnicas de pintura y color, es bueno tener en claro ciertos conceptos.  Resuelve el siguiente taller y súbelo a tu blog para ser calificado, repasa los conceptos para la evaluación que representa la validación de tus conocimientos y aprendizajes una vez se retomen las clases.</w:t>
      </w:r>
    </w:p>
    <w:p w:rsidR="00311CC1" w:rsidRPr="00311CC1" w:rsidRDefault="00311CC1" w:rsidP="006F7E99">
      <w:pPr>
        <w:jc w:val="center"/>
        <w:rPr>
          <w:b/>
        </w:rPr>
      </w:pPr>
      <w:r w:rsidRPr="00311CC1">
        <w:rPr>
          <w:b/>
        </w:rPr>
        <w:t>CONCEPTOS PREVIOS</w:t>
      </w:r>
    </w:p>
    <w:p w:rsidR="00311CC1" w:rsidRDefault="00311CC1" w:rsidP="00311CC1">
      <w:pPr>
        <w:jc w:val="both"/>
        <w:rPr>
          <w:b/>
        </w:rPr>
      </w:pPr>
      <w:r>
        <w:rPr>
          <w:b/>
        </w:rPr>
        <w:t>Completa la tabla: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311CC1" w:rsidTr="00F44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F441BE" w:rsidP="00311CC1">
            <w:pPr>
              <w:jc w:val="center"/>
              <w:rPr>
                <w:b w:val="0"/>
              </w:rPr>
            </w:pPr>
            <w:r>
              <w:rPr>
                <w:b w:val="0"/>
              </w:rPr>
              <w:t>¿QUÉ ES?</w:t>
            </w:r>
          </w:p>
        </w:tc>
        <w:tc>
          <w:tcPr>
            <w:tcW w:w="6281" w:type="dxa"/>
          </w:tcPr>
          <w:p w:rsidR="00311CC1" w:rsidRDefault="00F441BE" w:rsidP="00311C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RESPUESTA</w:t>
            </w:r>
          </w:p>
        </w:tc>
      </w:tr>
      <w:tr w:rsidR="00311CC1" w:rsidTr="00F4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Pr="00311CC1" w:rsidRDefault="00311CC1" w:rsidP="00311CC1">
            <w:pPr>
              <w:jc w:val="both"/>
              <w:rPr>
                <w:b w:val="0"/>
              </w:rPr>
            </w:pPr>
            <w:r w:rsidRPr="00311CC1">
              <w:t xml:space="preserve">Modo de color RGB </w:t>
            </w:r>
          </w:p>
          <w:p w:rsidR="00311CC1" w:rsidRDefault="00311CC1" w:rsidP="00311CC1">
            <w:pPr>
              <w:jc w:val="both"/>
              <w:rPr>
                <w:b w:val="0"/>
              </w:rPr>
            </w:pPr>
          </w:p>
        </w:tc>
        <w:tc>
          <w:tcPr>
            <w:tcW w:w="6281" w:type="dxa"/>
          </w:tcPr>
          <w:p w:rsidR="00311CC1" w:rsidRDefault="00522993" w:rsidP="00311C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Es un modelo con el que es posible representar otro color mediante la mezcla de sumas de los tres colores de luz </w:t>
            </w:r>
            <w:r w:rsidR="00177A7E">
              <w:rPr>
                <w:b/>
              </w:rPr>
              <w:t>primarios. Son luces que al combinarlas crearan más</w:t>
            </w:r>
            <w:r w:rsidR="00750BFC">
              <w:rPr>
                <w:b/>
              </w:rPr>
              <w:t xml:space="preserve"> de 16 millones de tonalidades. Todas las pantallas utilizan el sistema RGB para así poder proporcionarnos todos los </w:t>
            </w:r>
            <w:r w:rsidR="008A1858">
              <w:rPr>
                <w:b/>
              </w:rPr>
              <w:t>colores.</w:t>
            </w:r>
          </w:p>
        </w:tc>
      </w:tr>
      <w:tr w:rsidR="00311CC1" w:rsidTr="00F44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Pr="00311CC1" w:rsidRDefault="00311CC1" w:rsidP="00311CC1">
            <w:pPr>
              <w:jc w:val="both"/>
              <w:rPr>
                <w:b w:val="0"/>
              </w:rPr>
            </w:pPr>
            <w:r w:rsidRPr="00311CC1">
              <w:t>Modo de color CMKY</w:t>
            </w:r>
          </w:p>
          <w:p w:rsidR="00311CC1" w:rsidRDefault="00311CC1" w:rsidP="00311CC1">
            <w:pPr>
              <w:jc w:val="both"/>
              <w:rPr>
                <w:b w:val="0"/>
              </w:rPr>
            </w:pPr>
          </w:p>
        </w:tc>
        <w:tc>
          <w:tcPr>
            <w:tcW w:w="6281" w:type="dxa"/>
          </w:tcPr>
          <w:p w:rsidR="00311CC1" w:rsidRDefault="004B0BBF" w:rsidP="00311C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Es un modelo que consiste en absorber y</w:t>
            </w:r>
            <w:r w:rsidR="00177A7E">
              <w:rPr>
                <w:b/>
              </w:rPr>
              <w:t xml:space="preserve"> rechazar la luz de los objetos, se utiliza para la impresión en tintas</w:t>
            </w:r>
            <w:r w:rsidR="008A1858">
              <w:rPr>
                <w:b/>
              </w:rPr>
              <w:t xml:space="preserve"> también el color que presenta un objeto corresponde a la parte de la luz que cae sobre este y q</w:t>
            </w:r>
            <w:r w:rsidR="00D062F6">
              <w:rPr>
                <w:b/>
              </w:rPr>
              <w:t>ue no es absorbida por el objeto</w:t>
            </w:r>
            <w:bookmarkStart w:id="0" w:name="_GoBack"/>
            <w:bookmarkEnd w:id="0"/>
            <w:r w:rsidR="008A1858">
              <w:rPr>
                <w:b/>
              </w:rPr>
              <w:t>.</w:t>
            </w:r>
          </w:p>
        </w:tc>
      </w:tr>
      <w:tr w:rsidR="00311CC1" w:rsidTr="00F4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311CC1" w:rsidP="00311CC1">
            <w:pPr>
              <w:jc w:val="both"/>
              <w:rPr>
                <w:b w:val="0"/>
              </w:rPr>
            </w:pPr>
            <w:r w:rsidRPr="00311CC1">
              <w:t>Mapa de Bit</w:t>
            </w:r>
            <w:r>
              <w:t xml:space="preserve"> y Vectores</w:t>
            </w:r>
          </w:p>
        </w:tc>
        <w:tc>
          <w:tcPr>
            <w:tcW w:w="6281" w:type="dxa"/>
          </w:tcPr>
          <w:p w:rsidR="00311CC1" w:rsidRDefault="004B0BBF" w:rsidP="00311C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Los vectores son formas geométricas que se forman desde una línea hasta una imagen y los mapas de bits que determinan la posición de un pixel en la imagen</w:t>
            </w:r>
          </w:p>
        </w:tc>
      </w:tr>
      <w:tr w:rsidR="00311CC1" w:rsidTr="00F44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311CC1" w:rsidP="00311CC1">
            <w:pPr>
              <w:jc w:val="both"/>
              <w:rPr>
                <w:b w:val="0"/>
              </w:rPr>
            </w:pPr>
            <w:r>
              <w:t>Pixeles</w:t>
            </w:r>
          </w:p>
        </w:tc>
        <w:tc>
          <w:tcPr>
            <w:tcW w:w="6281" w:type="dxa"/>
          </w:tcPr>
          <w:p w:rsidR="00311CC1" w:rsidRDefault="009F1F6A" w:rsidP="00311C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Es la unidad más pequeña de una imagen digital y está presente en un inmensurable numero para formar una imagen completa</w:t>
            </w:r>
          </w:p>
        </w:tc>
      </w:tr>
      <w:tr w:rsidR="00311CC1" w:rsidTr="00F4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311CC1" w:rsidP="00311CC1">
            <w:pPr>
              <w:jc w:val="both"/>
              <w:rPr>
                <w:b w:val="0"/>
              </w:rPr>
            </w:pPr>
            <w:r>
              <w:t>Resolución</w:t>
            </w:r>
          </w:p>
        </w:tc>
        <w:tc>
          <w:tcPr>
            <w:tcW w:w="6281" w:type="dxa"/>
          </w:tcPr>
          <w:p w:rsidR="00311CC1" w:rsidRDefault="009F1F6A" w:rsidP="00311C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Es el parámetro con el que se mide comúnmente en la calidad de imagen de un PC o computadora </w:t>
            </w:r>
          </w:p>
        </w:tc>
      </w:tr>
      <w:tr w:rsidR="00311CC1" w:rsidTr="00F44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311CC1" w:rsidP="00311CC1">
            <w:pPr>
              <w:jc w:val="both"/>
              <w:rPr>
                <w:b w:val="0"/>
              </w:rPr>
            </w:pPr>
            <w:r>
              <w:t>PPP</w:t>
            </w:r>
          </w:p>
        </w:tc>
        <w:tc>
          <w:tcPr>
            <w:tcW w:w="6281" w:type="dxa"/>
          </w:tcPr>
          <w:p w:rsidR="00311CC1" w:rsidRDefault="0063115C" w:rsidP="00311C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Los puntos por pulgada es la medida de pixeles que se cuentan en una pulgada lineal (2,54mm) se aplica tanto a pantallas como a impresoras </w:t>
            </w:r>
          </w:p>
        </w:tc>
      </w:tr>
    </w:tbl>
    <w:p w:rsidR="00311CC1" w:rsidRDefault="00311CC1" w:rsidP="00311CC1">
      <w:pPr>
        <w:jc w:val="both"/>
        <w:rPr>
          <w:b/>
        </w:rPr>
      </w:pPr>
    </w:p>
    <w:p w:rsidR="006F7E99" w:rsidRDefault="006F7E99" w:rsidP="006F7E99">
      <w:pPr>
        <w:jc w:val="center"/>
        <w:rPr>
          <w:b/>
          <w:lang w:val="en-US"/>
        </w:rPr>
      </w:pPr>
      <w:r>
        <w:rPr>
          <w:b/>
          <w:lang w:val="en-US"/>
        </w:rPr>
        <w:t>INTERFAZ</w:t>
      </w:r>
    </w:p>
    <w:p w:rsidR="006F7E99" w:rsidRDefault="00D46A39" w:rsidP="006F7E99">
      <w:pPr>
        <w:pStyle w:val="Prrafodelista"/>
        <w:numPr>
          <w:ilvl w:val="0"/>
          <w:numId w:val="1"/>
        </w:numPr>
        <w:jc w:val="both"/>
        <w:rPr>
          <w:b/>
        </w:rPr>
      </w:pPr>
      <w:r w:rsidRPr="00D46A39">
        <w:rPr>
          <w:b/>
        </w:rPr>
        <w:t xml:space="preserve">A continuación verás las partes de la ventana de Adobe </w:t>
      </w:r>
      <w:proofErr w:type="spellStart"/>
      <w:r w:rsidRPr="00D46A39">
        <w:rPr>
          <w:b/>
        </w:rPr>
        <w:t>Illustrator</w:t>
      </w:r>
      <w:proofErr w:type="spellEnd"/>
      <w:r w:rsidRPr="00D46A39">
        <w:rPr>
          <w:b/>
        </w:rPr>
        <w:t xml:space="preserve"> C</w:t>
      </w:r>
      <w:r>
        <w:rPr>
          <w:b/>
        </w:rPr>
        <w:t xml:space="preserve">S6, que en </w:t>
      </w:r>
      <w:proofErr w:type="spellStart"/>
      <w:r>
        <w:rPr>
          <w:b/>
        </w:rPr>
        <w:t>escencia</w:t>
      </w:r>
      <w:proofErr w:type="spellEnd"/>
      <w:r>
        <w:rPr>
          <w:b/>
        </w:rPr>
        <w:t xml:space="preserve"> son las mismas que las de Adobe </w:t>
      </w:r>
      <w:proofErr w:type="spellStart"/>
      <w:r>
        <w:rPr>
          <w:b/>
        </w:rPr>
        <w:t>PhotoShop</w:t>
      </w:r>
      <w:proofErr w:type="spellEnd"/>
      <w:r>
        <w:rPr>
          <w:b/>
        </w:rPr>
        <w:t>.</w:t>
      </w:r>
    </w:p>
    <w:p w:rsidR="00D46A39" w:rsidRDefault="00D46A39" w:rsidP="00D46A39">
      <w:pPr>
        <w:pStyle w:val="Prrafodelista"/>
        <w:jc w:val="both"/>
        <w:rPr>
          <w:b/>
        </w:rPr>
      </w:pPr>
    </w:p>
    <w:p w:rsidR="00D46A39" w:rsidRDefault="00D46A39" w:rsidP="00D46A39">
      <w:pPr>
        <w:pStyle w:val="Prrafodelista"/>
        <w:jc w:val="both"/>
        <w:rPr>
          <w:b/>
        </w:rPr>
      </w:pPr>
      <w:r>
        <w:rPr>
          <w:noProof/>
          <w:lang w:eastAsia="es-CO"/>
        </w:rPr>
        <w:lastRenderedPageBreak/>
        <w:drawing>
          <wp:inline distT="0" distB="0" distL="0" distR="0" wp14:anchorId="3AA48246" wp14:editId="54268F52">
            <wp:extent cx="4876800" cy="2743200"/>
            <wp:effectExtent l="0" t="0" r="0" b="0"/>
            <wp:docPr id="1" name="Imagen 1" descr="Resultado de imagen para partes de la ventana de illustrator c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rtes de la ventana de illustrator cs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39" w:rsidRDefault="00D46A39" w:rsidP="00D46A39">
      <w:pPr>
        <w:pStyle w:val="Prrafodelista"/>
        <w:jc w:val="both"/>
        <w:rPr>
          <w:b/>
        </w:rPr>
      </w:pPr>
    </w:p>
    <w:sectPr w:rsidR="00D46A3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ED4" w:rsidRDefault="00733ED4" w:rsidP="00311CC1">
      <w:pPr>
        <w:spacing w:after="0" w:line="240" w:lineRule="auto"/>
      </w:pPr>
      <w:r>
        <w:separator/>
      </w:r>
    </w:p>
  </w:endnote>
  <w:endnote w:type="continuationSeparator" w:id="0">
    <w:p w:rsidR="00733ED4" w:rsidRDefault="00733ED4" w:rsidP="0031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ED4" w:rsidRDefault="00733ED4" w:rsidP="00311CC1">
      <w:pPr>
        <w:spacing w:after="0" w:line="240" w:lineRule="auto"/>
      </w:pPr>
      <w:r>
        <w:separator/>
      </w:r>
    </w:p>
  </w:footnote>
  <w:footnote w:type="continuationSeparator" w:id="0">
    <w:p w:rsidR="00733ED4" w:rsidRDefault="00733ED4" w:rsidP="0031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C1" w:rsidRPr="00311CC1" w:rsidRDefault="00311CC1" w:rsidP="00311CC1">
    <w:pPr>
      <w:spacing w:after="0" w:line="240" w:lineRule="auto"/>
      <w:jc w:val="center"/>
      <w:rPr>
        <w:b/>
      </w:rPr>
    </w:pPr>
    <w:r w:rsidRPr="00311CC1">
      <w:rPr>
        <w:b/>
      </w:rPr>
      <w:t>TALLER ILUSTRATOR 2</w:t>
    </w:r>
  </w:p>
  <w:p w:rsidR="00311CC1" w:rsidRDefault="00311CC1" w:rsidP="00311CC1">
    <w:pPr>
      <w:pStyle w:val="Encabezado"/>
      <w:jc w:val="center"/>
    </w:pPr>
    <w:r>
      <w:t>Ing. Sandra Patricia González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2713"/>
    <w:multiLevelType w:val="hybridMultilevel"/>
    <w:tmpl w:val="14CE71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8331D"/>
    <w:multiLevelType w:val="hybridMultilevel"/>
    <w:tmpl w:val="1E8E96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4454F"/>
    <w:multiLevelType w:val="hybridMultilevel"/>
    <w:tmpl w:val="4AB0D9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65B00"/>
    <w:multiLevelType w:val="hybridMultilevel"/>
    <w:tmpl w:val="D10E7EE6"/>
    <w:lvl w:ilvl="0" w:tplc="23140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99"/>
    <w:rsid w:val="0007649B"/>
    <w:rsid w:val="000E597E"/>
    <w:rsid w:val="00177A7E"/>
    <w:rsid w:val="00277567"/>
    <w:rsid w:val="00295375"/>
    <w:rsid w:val="002C392A"/>
    <w:rsid w:val="002F0152"/>
    <w:rsid w:val="00307468"/>
    <w:rsid w:val="00311CC1"/>
    <w:rsid w:val="00326BA1"/>
    <w:rsid w:val="0037646B"/>
    <w:rsid w:val="00394A5C"/>
    <w:rsid w:val="004A070E"/>
    <w:rsid w:val="004B0BBF"/>
    <w:rsid w:val="004F47FB"/>
    <w:rsid w:val="004F5AFC"/>
    <w:rsid w:val="00522993"/>
    <w:rsid w:val="00527118"/>
    <w:rsid w:val="0063115C"/>
    <w:rsid w:val="00683132"/>
    <w:rsid w:val="006C7C40"/>
    <w:rsid w:val="006D7B5A"/>
    <w:rsid w:val="006F7E99"/>
    <w:rsid w:val="00733ED4"/>
    <w:rsid w:val="0073444F"/>
    <w:rsid w:val="00750BFC"/>
    <w:rsid w:val="008A1858"/>
    <w:rsid w:val="008F2AFD"/>
    <w:rsid w:val="009C4B39"/>
    <w:rsid w:val="009E31AF"/>
    <w:rsid w:val="009F1F6A"/>
    <w:rsid w:val="00AA6FB3"/>
    <w:rsid w:val="00B47690"/>
    <w:rsid w:val="00BF4E91"/>
    <w:rsid w:val="00BF5254"/>
    <w:rsid w:val="00D062F6"/>
    <w:rsid w:val="00D46A39"/>
    <w:rsid w:val="00D74633"/>
    <w:rsid w:val="00F43FB4"/>
    <w:rsid w:val="00F441BE"/>
    <w:rsid w:val="00F7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55F01-2F7A-49F6-ADB9-DA252CA9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E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1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CC1"/>
  </w:style>
  <w:style w:type="paragraph" w:styleId="Piedepgina">
    <w:name w:val="footer"/>
    <w:basedOn w:val="Normal"/>
    <w:link w:val="PiedepginaCar"/>
    <w:uiPriority w:val="99"/>
    <w:unhideWhenUsed/>
    <w:rsid w:val="00311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CC1"/>
  </w:style>
  <w:style w:type="table" w:styleId="Tablaconcuadrcula">
    <w:name w:val="Table Grid"/>
    <w:basedOn w:val="Tablanormal"/>
    <w:uiPriority w:val="39"/>
    <w:rsid w:val="00311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F44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7CDD9-8012-4659-AF3A-E0BA9F58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Leidy Sor¡ano</cp:lastModifiedBy>
  <cp:revision>3</cp:revision>
  <dcterms:created xsi:type="dcterms:W3CDTF">2020-03-28T23:43:00Z</dcterms:created>
  <dcterms:modified xsi:type="dcterms:W3CDTF">2020-04-01T20:36:00Z</dcterms:modified>
</cp:coreProperties>
</file>